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Пошаговые действия: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Работник, нуждающийся в санаторно-курортном лечении, обращается в территориальный орган социальной защиты по месту регистрации.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определения права на получение сертификата в соцзащиту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imes New Roman" w:hAnsi="Times New Roman"/>
          <w:sz w:val="28"/>
          <w:szCs w:val="28"/>
        </w:rPr>
        <w:t>Паспорт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imes New Roman" w:hAnsi="Times New Roman"/>
          <w:sz w:val="28"/>
          <w:szCs w:val="28"/>
        </w:rPr>
        <w:t>Заявление (оформляется в соцзащите)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imes New Roman" w:hAnsi="Times New Roman"/>
          <w:sz w:val="28"/>
          <w:szCs w:val="28"/>
        </w:rPr>
        <w:t>Справка с места работы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Сведения проверяются в течение недели.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После того, как соцзащита подтвердит право на получение Сертификата,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64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imes New Roman" w:hAnsi="Times New Roman"/>
          <w:sz w:val="28"/>
          <w:szCs w:val="28"/>
        </w:rPr>
        <w:t>справка для получения путевки по форме № 070/у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(оформляется у участкового врача в поликлинике)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510E21" w:rsidRDefault="00510E21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По всем возникшим вопросам, обращаться:</w:t>
      </w: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3822"/>
        <w:gridCol w:w="2815"/>
      </w:tblGrid>
      <w:tr w:rsidR="00804762" w:rsidTr="00804762">
        <w:tc>
          <w:tcPr>
            <w:tcW w:w="3822" w:type="dxa"/>
          </w:tcPr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Орган социальной защиты по Авиастроительному району</w:t>
            </w:r>
          </w:p>
        </w:tc>
        <w:tc>
          <w:tcPr>
            <w:tcW w:w="2815" w:type="dxa"/>
          </w:tcPr>
          <w:p w:rsidR="00804762" w:rsidRPr="00804762" w:rsidRDefault="00FA31AF" w:rsidP="00804762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Дмитриевна</w:t>
            </w:r>
          </w:p>
          <w:p w:rsidR="00804762" w:rsidRPr="00804762" w:rsidRDefault="00804762" w:rsidP="00FA31AF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 xml:space="preserve">тел </w:t>
            </w:r>
            <w:r w:rsidR="00FA31AF">
              <w:rPr>
                <w:rFonts w:ascii="Times New Roman" w:hAnsi="Times New Roman"/>
                <w:sz w:val="28"/>
                <w:szCs w:val="28"/>
              </w:rPr>
              <w:t>510-06-70</w:t>
            </w:r>
          </w:p>
        </w:tc>
      </w:tr>
      <w:tr w:rsidR="00804762" w:rsidTr="00804762">
        <w:tc>
          <w:tcPr>
            <w:tcW w:w="3822" w:type="dxa"/>
          </w:tcPr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 xml:space="preserve">Орган социальной защиты по </w:t>
            </w:r>
            <w:proofErr w:type="gramStart"/>
            <w:r w:rsidRPr="00804762">
              <w:rPr>
                <w:rFonts w:ascii="Times New Roman" w:hAnsi="Times New Roman"/>
                <w:sz w:val="28"/>
                <w:szCs w:val="28"/>
              </w:rPr>
              <w:t>Ново-Савиновскому</w:t>
            </w:r>
            <w:proofErr w:type="gramEnd"/>
          </w:p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Pr="008047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15" w:type="dxa"/>
          </w:tcPr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 xml:space="preserve">Мария Павловна              </w:t>
            </w:r>
          </w:p>
          <w:p w:rsidR="00804762" w:rsidRPr="00804762" w:rsidRDefault="00804762" w:rsidP="00804762">
            <w:pPr>
              <w:widowControl w:val="0"/>
              <w:tabs>
                <w:tab w:val="left" w:pos="-3168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762">
              <w:rPr>
                <w:rFonts w:ascii="Times New Roman" w:hAnsi="Times New Roman"/>
                <w:sz w:val="28"/>
                <w:szCs w:val="28"/>
              </w:rPr>
              <w:t>тел. 523-72-96</w:t>
            </w:r>
          </w:p>
        </w:tc>
      </w:tr>
    </w:tbl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0D0A" w:rsidRDefault="00970D0A" w:rsidP="00804762">
      <w:pPr>
        <w:widowControl w:val="0"/>
        <w:tabs>
          <w:tab w:val="left" w:pos="-31680"/>
        </w:tabs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762" w:rsidRDefault="00804762" w:rsidP="00804762">
      <w:pPr>
        <w:widowControl w:val="0"/>
        <w:tabs>
          <w:tab w:val="left" w:pos="-31680"/>
        </w:tabs>
        <w:spacing w:after="0"/>
        <w:ind w:left="284"/>
        <w:jc w:val="both"/>
      </w:pPr>
    </w:p>
    <w:p w:rsidR="00804762" w:rsidRPr="00510E21" w:rsidRDefault="00804762" w:rsidP="00510E21">
      <w:pPr>
        <w:jc w:val="center"/>
        <w:rPr>
          <w:rFonts w:ascii="Times New Roman" w:hAnsi="Times New Roman"/>
          <w:b/>
          <w:sz w:val="24"/>
          <w:szCs w:val="24"/>
        </w:rPr>
      </w:pPr>
      <w:r w:rsidRPr="00510E21">
        <w:rPr>
          <w:rFonts w:ascii="Times New Roman" w:hAnsi="Times New Roman"/>
          <w:b/>
          <w:sz w:val="24"/>
          <w:szCs w:val="24"/>
        </w:rPr>
        <w:lastRenderedPageBreak/>
        <w:t>ПИЛОТНЫЙ ПРОЕКТ</w:t>
      </w:r>
    </w:p>
    <w:p w:rsidR="002C1A11" w:rsidRPr="00510E21" w:rsidRDefault="00804762" w:rsidP="00510E21">
      <w:pPr>
        <w:jc w:val="center"/>
        <w:rPr>
          <w:rFonts w:ascii="Times New Roman" w:hAnsi="Times New Roman"/>
          <w:b/>
          <w:sz w:val="24"/>
          <w:szCs w:val="24"/>
        </w:rPr>
      </w:pPr>
      <w:r w:rsidRPr="00510E21">
        <w:rPr>
          <w:rFonts w:ascii="Times New Roman" w:hAnsi="Times New Roman"/>
          <w:b/>
          <w:sz w:val="24"/>
          <w:szCs w:val="24"/>
        </w:rPr>
        <w:t>О предоставлении сертификата на санаторно-курортное лечение работникам образования через органы Социальной защиты по месту регистрации</w:t>
      </w:r>
    </w:p>
    <w:p w:rsidR="00510E21" w:rsidRDefault="00510E21" w:rsidP="00804762">
      <w:pPr>
        <w:rPr>
          <w:rFonts w:ascii="Times New Roman" w:hAnsi="Times New Roman"/>
          <w:b/>
          <w:sz w:val="24"/>
          <w:szCs w:val="24"/>
        </w:rPr>
      </w:pPr>
    </w:p>
    <w:p w:rsidR="00804762" w:rsidRDefault="00804762" w:rsidP="00804762">
      <w:pPr>
        <w:rPr>
          <w:rFonts w:ascii="Times New Roman" w:hAnsi="Times New Roman"/>
          <w:b/>
          <w:sz w:val="24"/>
          <w:szCs w:val="24"/>
        </w:rPr>
      </w:pPr>
      <w:r w:rsidRPr="00510E21">
        <w:rPr>
          <w:rFonts w:ascii="Times New Roman" w:hAnsi="Times New Roman"/>
          <w:b/>
          <w:sz w:val="24"/>
          <w:szCs w:val="24"/>
        </w:rPr>
        <w:t>Критерии предоставления сертификата</w:t>
      </w:r>
      <w:r w:rsidR="00510E21">
        <w:rPr>
          <w:rFonts w:ascii="Times New Roman" w:hAnsi="Times New Roman"/>
          <w:b/>
          <w:sz w:val="24"/>
          <w:szCs w:val="24"/>
        </w:rPr>
        <w:t>: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1. Среднемесячный доход за 12 календарных месяцев, предшествующих 6 календарным месяцам перед месяцем подачи заявления, не должен превышать 66 595 руб</w:t>
      </w:r>
      <w:proofErr w:type="gramStart"/>
      <w:r w:rsidRPr="00510E2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! Учитываются все доходы в т.ч. пособия, пенсии, дивиденды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2. Уровень имущественной обеспеченности работника:</w:t>
      </w:r>
    </w:p>
    <w:tbl>
      <w:tblPr>
        <w:tblW w:w="7199" w:type="dxa"/>
        <w:tblCellMar>
          <w:left w:w="0" w:type="dxa"/>
          <w:right w:w="0" w:type="dxa"/>
        </w:tblCellMar>
        <w:tblLook w:val="04A0"/>
      </w:tblPr>
      <w:tblGrid>
        <w:gridCol w:w="1790"/>
        <w:gridCol w:w="2667"/>
        <w:gridCol w:w="2742"/>
      </w:tblGrid>
      <w:tr w:rsidR="00804762" w:rsidRPr="00510E21" w:rsidTr="00804762">
        <w:trPr>
          <w:trHeight w:val="485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Работник проживает</w:t>
            </w:r>
          </w:p>
        </w:tc>
        <w:tc>
          <w:tcPr>
            <w:tcW w:w="5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</w:tr>
      <w:tr w:rsidR="00804762" w:rsidRPr="00510E21" w:rsidTr="00804762">
        <w:trPr>
          <w:trHeight w:val="9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762" w:rsidRPr="00510E21" w:rsidRDefault="00804762" w:rsidP="00510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1 жилое помещение</w:t>
            </w:r>
          </w:p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(часть жилого помещения)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2 и более жилых помещений (частей жилых помещений)</w:t>
            </w:r>
          </w:p>
        </w:tc>
      </w:tr>
      <w:tr w:rsidR="00804762" w:rsidRPr="00510E21" w:rsidTr="00804762">
        <w:trPr>
          <w:trHeight w:val="319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не более 80 кв. м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не более 40 кв. м</w:t>
            </w:r>
          </w:p>
        </w:tc>
      </w:tr>
      <w:tr w:rsidR="00804762" w:rsidRPr="00510E21" w:rsidTr="00804762">
        <w:trPr>
          <w:trHeight w:val="856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Совместно с членами семьи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не более 40 кв. м на 1 человека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762" w:rsidRPr="00510E21" w:rsidRDefault="00804762" w:rsidP="00510E2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E21">
              <w:rPr>
                <w:rFonts w:ascii="Times New Roman" w:hAnsi="Times New Roman"/>
                <w:sz w:val="24"/>
                <w:szCs w:val="24"/>
              </w:rPr>
              <w:t>не более 23 кв. м на 1 человека</w:t>
            </w:r>
          </w:p>
        </w:tc>
      </w:tr>
    </w:tbl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!!! Если в собственности у заявителя более 2-х легковых автомобилей, год выпуска одного из которых не превышает три года на день обращения – в предоставлении путевки будет отказано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Если в собственности земельный участок более 20 соток, учитываются доходы по нормативу расчетным путем соцзащитой.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3. Отсутствие задолженности по налогам, сборам и иным обязательным платежам в бюджеты бюджетной системы РФ.</w:t>
      </w:r>
    </w:p>
    <w:p w:rsidR="00804762" w:rsidRPr="00510E21" w:rsidRDefault="00804762" w:rsidP="00510E21">
      <w:pPr>
        <w:jc w:val="both"/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4. Отсутствие инвалидности любой группы у работника (им путевка предоставляется через ФСС по ФЗ №122).</w:t>
      </w:r>
    </w:p>
    <w:p w:rsidR="00804762" w:rsidRPr="00510E21" w:rsidRDefault="00804762" w:rsidP="00804762">
      <w:pPr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5. Сертификат предоставляется работнику не чаще 1 раза в календарный год.</w:t>
      </w:r>
    </w:p>
    <w:p w:rsidR="00804762" w:rsidRDefault="00804762" w:rsidP="00804762">
      <w:pPr>
        <w:rPr>
          <w:rFonts w:ascii="Times New Roman" w:hAnsi="Times New Roman"/>
          <w:sz w:val="24"/>
          <w:szCs w:val="24"/>
        </w:rPr>
      </w:pPr>
      <w:r w:rsidRPr="00510E21">
        <w:rPr>
          <w:rFonts w:ascii="Times New Roman" w:hAnsi="Times New Roman"/>
          <w:sz w:val="24"/>
          <w:szCs w:val="24"/>
        </w:rPr>
        <w:t>6. Сертификат именной и действует до 1 декабря 2023 года.</w:t>
      </w:r>
    </w:p>
    <w:p w:rsidR="00A764E2" w:rsidRDefault="00A764E2" w:rsidP="00804762">
      <w:pPr>
        <w:rPr>
          <w:rFonts w:ascii="Times New Roman" w:hAnsi="Times New Roman"/>
          <w:sz w:val="24"/>
          <w:szCs w:val="24"/>
        </w:rPr>
      </w:pPr>
    </w:p>
    <w:p w:rsidR="00A764E2" w:rsidRDefault="00970D0A" w:rsidP="00A764E2">
      <w:pPr>
        <w:spacing w:after="0"/>
        <w:rPr>
          <w:rFonts w:ascii="Times New Roman" w:hAnsi="Times New Roman"/>
          <w:b/>
          <w:color w:val="auto"/>
          <w:kern w:val="0"/>
          <w:sz w:val="24"/>
          <w:szCs w:val="24"/>
        </w:rPr>
      </w:pPr>
      <w:bookmarkStart w:id="0" w:name="_GoBack"/>
      <w:r w:rsidRPr="00970D0A">
        <w:rPr>
          <w:rFonts w:ascii="Times New Roman" w:hAnsi="Times New Roman"/>
          <w:b/>
          <w:color w:val="auto"/>
          <w:kern w:val="0"/>
          <w:sz w:val="24"/>
          <w:szCs w:val="24"/>
        </w:rPr>
        <w:lastRenderedPageBreak/>
        <w:t>Перечень санаториев:</w:t>
      </w:r>
    </w:p>
    <w:bookmarkEnd w:id="0"/>
    <w:p w:rsidR="00970D0A" w:rsidRDefault="00970D0A" w:rsidP="00A764E2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6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1985"/>
        <w:gridCol w:w="2268"/>
        <w:gridCol w:w="2126"/>
      </w:tblGrid>
      <w:tr w:rsidR="00A764E2" w:rsidRPr="009D4CF7" w:rsidTr="00970D0A">
        <w:trPr>
          <w:trHeight w:val="6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970D0A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</w:t>
            </w:r>
            <w:r w:rsidR="00970D0A"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Контакты</w:t>
            </w:r>
          </w:p>
        </w:tc>
      </w:tr>
      <w:tr w:rsidR="00A764E2" w:rsidRPr="009D4CF7" w:rsidTr="009D4CF7">
        <w:trPr>
          <w:trHeight w:val="7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Васильевский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Зеленодольский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район, пос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>асильево д.1а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8800-350-62-80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(884371) 6-21-46;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6-20-14; 6-22-21</w:t>
            </w:r>
          </w:p>
        </w:tc>
      </w:tr>
      <w:tr w:rsidR="00A764E2" w:rsidRPr="009D4CF7" w:rsidTr="009D4CF7">
        <w:trPr>
          <w:trHeight w:val="12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Сосновый бор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Зеленодольский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район,</w:t>
            </w: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пгт</w:t>
            </w:r>
            <w:proofErr w:type="spellEnd"/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. Васильево, переулок имени Александра Чуркина, д.1.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+7 (843) 240 91 52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+7 (843) 260 63 24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+7 (843) 253 77 55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64E2" w:rsidRPr="009D4CF7" w:rsidTr="009D4CF7">
        <w:trPr>
          <w:trHeight w:val="82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Санта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Лаишевский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Садовая ул., 1А,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 д. Матюшино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+7 (843) 267-03-47,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+7 (843) 267-03-45,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+7 (843) 267-03-60</w:t>
            </w:r>
          </w:p>
        </w:tc>
      </w:tr>
      <w:tr w:rsidR="00A764E2" w:rsidRPr="009D4CF7" w:rsidTr="00970D0A">
        <w:trPr>
          <w:trHeight w:val="9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Жемчужина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Г.Набережные Челны,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>елекесская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д.1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8-800-444-34-15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(8-8552) 90-60-50</w:t>
            </w:r>
          </w:p>
        </w:tc>
      </w:tr>
      <w:tr w:rsidR="00A764E2" w:rsidRPr="009D4CF7" w:rsidTr="009D4CF7">
        <w:trPr>
          <w:trHeight w:val="4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Ливадия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Г.Казань, Сибирский тракт, д.43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800-350-28-30</w:t>
            </w:r>
          </w:p>
        </w:tc>
      </w:tr>
      <w:tr w:rsidR="00A764E2" w:rsidRPr="009D4CF7" w:rsidTr="00970D0A">
        <w:trPr>
          <w:trHeight w:val="74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Радуга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Г.Набережные Челны, ул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>одгорная ул., 1,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color w:val="333333"/>
                <w:sz w:val="22"/>
                <w:szCs w:val="22"/>
              </w:rPr>
              <w:t>+7 (8552) 20-56-26</w:t>
            </w:r>
          </w:p>
        </w:tc>
      </w:tr>
      <w:tr w:rsidR="00A764E2" w:rsidRPr="009D4CF7" w:rsidTr="009D4CF7">
        <w:trPr>
          <w:trHeight w:val="5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Шифалы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СУ-Ижминводы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Менделеевский район,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.Е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>жевка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(8-85549) 3-67-30;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3-69-16</w:t>
            </w:r>
          </w:p>
        </w:tc>
      </w:tr>
      <w:tr w:rsidR="00A764E2" w:rsidRPr="009D4CF7" w:rsidTr="009D4CF7">
        <w:trPr>
          <w:trHeight w:val="55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Бакирово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Лениногорский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>акирово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(8-85595) 9-78-05</w:t>
            </w:r>
          </w:p>
        </w:tc>
      </w:tr>
      <w:tr w:rsidR="00A764E2" w:rsidRPr="009D4CF7" w:rsidTr="009D4CF7">
        <w:trPr>
          <w:trHeight w:val="82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Вита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Бугульма,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Комсомольская ул., д.2,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+7(85594)9-08-22</w:t>
            </w:r>
          </w:p>
          <w:p w:rsidR="00A764E2" w:rsidRPr="009D4CF7" w:rsidRDefault="00A764E2" w:rsidP="009D4CF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+7(85594)9-08-13</w:t>
            </w:r>
          </w:p>
        </w:tc>
      </w:tr>
      <w:tr w:rsidR="00970D0A" w:rsidRPr="009D4CF7" w:rsidTr="00970D0A">
        <w:trPr>
          <w:trHeight w:val="10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Крутушка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Центральная ул., 1, жилой массив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Крутушка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>, Казань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 (800) 551-77-27,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+7 (843) 202-30-33,+7 (843) 202-30-36,+7 </w:t>
            </w:r>
          </w:p>
        </w:tc>
      </w:tr>
      <w:tr w:rsidR="00970D0A" w:rsidRPr="009D4CF7" w:rsidTr="00970D0A">
        <w:trPr>
          <w:trHeight w:val="10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КМПО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Казань, ул. Максимова, 34А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+7 (843) 571-17-80,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+7 (843) 571-16-00,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70D0A" w:rsidRPr="009D4CF7" w:rsidTr="00970D0A">
        <w:trPr>
          <w:trHeight w:val="392"/>
        </w:trPr>
        <w:tc>
          <w:tcPr>
            <w:tcW w:w="6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ПАО «ТАТНЕФТЬ» имени </w:t>
            </w:r>
            <w:proofErr w:type="spellStart"/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В.Д.Шашина</w:t>
            </w:r>
            <w:proofErr w:type="spellEnd"/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санатории-профилактории:</w:t>
            </w:r>
          </w:p>
        </w:tc>
      </w:tr>
      <w:tr w:rsidR="00970D0A" w:rsidRPr="009D4CF7" w:rsidTr="00970D0A">
        <w:trPr>
          <w:trHeight w:val="11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Джалильский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Сармановский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района,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Джалиль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>, улица Лесная, дом 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 (85559) 67-883</w:t>
            </w:r>
            <w:r w:rsidRPr="009D4CF7">
              <w:rPr>
                <w:rFonts w:ascii="Times New Roman" w:hAnsi="Times New Roman"/>
                <w:sz w:val="22"/>
                <w:szCs w:val="22"/>
              </w:rPr>
              <w:br/>
              <w:t>8-919-640-71-93</w:t>
            </w:r>
          </w:p>
        </w:tc>
      </w:tr>
      <w:tr w:rsidR="00970D0A" w:rsidRPr="009D4CF7" w:rsidTr="00970D0A">
        <w:trPr>
          <w:trHeight w:val="7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Иволга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г. Бавлы, ул. Зиновьева,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отдел бронирования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 xml:space="preserve"> 8(987)214-67-16</w:t>
            </w:r>
          </w:p>
        </w:tc>
      </w:tr>
      <w:tr w:rsidR="00970D0A" w:rsidRPr="009D4CF7" w:rsidTr="00970D0A">
        <w:trPr>
          <w:trHeight w:val="10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Космос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г. Елабуга,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Танайский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лес, Национальный парк «Нижняя Кама»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отдел бронирования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8(85557) 26-6-89</w:t>
            </w:r>
          </w:p>
        </w:tc>
      </w:tr>
      <w:tr w:rsidR="00970D0A" w:rsidRPr="009D4CF7" w:rsidTr="00970D0A">
        <w:trPr>
          <w:trHeight w:val="7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Лениногорский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г. Лениногорск, ул.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Заварыкина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>, стр.6.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8937-532-51-29</w:t>
            </w:r>
          </w:p>
        </w:tc>
      </w:tr>
      <w:tr w:rsidR="00970D0A" w:rsidRPr="009D4CF7" w:rsidTr="00970D0A">
        <w:trPr>
          <w:trHeight w:val="9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Вишневая поляна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Нурлатский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район,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>ишневая поляна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Бронирование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  8-917-260-28-97;</w:t>
            </w:r>
          </w:p>
        </w:tc>
      </w:tr>
      <w:tr w:rsidR="00970D0A" w:rsidRPr="009D4CF7" w:rsidTr="009D4CF7">
        <w:trPr>
          <w:trHeight w:val="5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Ромашкино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Заинский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>ухарай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бронирование: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(8-85558) 5-80-15</w:t>
            </w:r>
          </w:p>
        </w:tc>
      </w:tr>
      <w:tr w:rsidR="00970D0A" w:rsidRPr="009D4CF7" w:rsidTr="009D4CF7">
        <w:trPr>
          <w:trHeight w:val="7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Шифалы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 xml:space="preserve">Нижнекамский район </w:t>
            </w:r>
            <w:proofErr w:type="gramStart"/>
            <w:r w:rsidRPr="009D4CF7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. Нижнекамск, ул. </w:t>
            </w: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Мурадьяна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Регистратура (круглосуточно): 8(8555) 24-03-24;</w:t>
            </w:r>
          </w:p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70D0A" w:rsidRPr="009D4CF7" w:rsidTr="00970D0A">
        <w:trPr>
          <w:trHeight w:val="1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ЯН</w:t>
            </w:r>
            <w:r w:rsidRPr="009D4CF7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4CF7">
              <w:rPr>
                <w:rFonts w:ascii="Times New Roman" w:hAnsi="Times New Roman"/>
                <w:sz w:val="22"/>
                <w:szCs w:val="22"/>
              </w:rPr>
              <w:t>Альметьевский</w:t>
            </w:r>
            <w:proofErr w:type="spellEnd"/>
            <w:r w:rsidRPr="009D4CF7">
              <w:rPr>
                <w:rFonts w:ascii="Times New Roman" w:hAnsi="Times New Roman"/>
                <w:sz w:val="22"/>
                <w:szCs w:val="22"/>
              </w:rPr>
              <w:t xml:space="preserve"> район, Поташная Поляна.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0A" w:rsidRPr="009D4CF7" w:rsidRDefault="00970D0A" w:rsidP="009D4C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Администратор санатория: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> 8(8553) 375-333 (круглосуточно)</w:t>
            </w:r>
            <w:r w:rsidRPr="009D4CF7">
              <w:rPr>
                <w:rFonts w:ascii="Times New Roman" w:hAnsi="Times New Roman"/>
                <w:sz w:val="22"/>
                <w:szCs w:val="22"/>
              </w:rPr>
              <w:br/>
            </w:r>
            <w:r w:rsidRPr="009D4CF7">
              <w:rPr>
                <w:rFonts w:ascii="Times New Roman" w:hAnsi="Times New Roman"/>
                <w:b/>
                <w:bCs/>
                <w:sz w:val="22"/>
                <w:szCs w:val="22"/>
              </w:rPr>
              <w:t>Отдел реализации: </w:t>
            </w:r>
            <w:r w:rsidRPr="009D4CF7">
              <w:rPr>
                <w:rFonts w:ascii="Times New Roman" w:hAnsi="Times New Roman"/>
                <w:sz w:val="22"/>
                <w:szCs w:val="22"/>
              </w:rPr>
              <w:t xml:space="preserve">8 (8553) 375-105 </w:t>
            </w:r>
          </w:p>
        </w:tc>
      </w:tr>
    </w:tbl>
    <w:p w:rsidR="00A764E2" w:rsidRPr="00510E21" w:rsidRDefault="00A764E2" w:rsidP="00804762">
      <w:pPr>
        <w:rPr>
          <w:rFonts w:ascii="Times New Roman" w:hAnsi="Times New Roman"/>
          <w:sz w:val="24"/>
          <w:szCs w:val="24"/>
        </w:rPr>
      </w:pPr>
    </w:p>
    <w:sectPr w:rsidR="00A764E2" w:rsidRPr="00510E21" w:rsidSect="00970D0A"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87" w:rsidRDefault="007E5487" w:rsidP="00804762">
      <w:pPr>
        <w:spacing w:after="0"/>
      </w:pPr>
      <w:r>
        <w:separator/>
      </w:r>
    </w:p>
  </w:endnote>
  <w:endnote w:type="continuationSeparator" w:id="0">
    <w:p w:rsidR="007E5487" w:rsidRDefault="007E5487" w:rsidP="008047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87" w:rsidRDefault="007E5487" w:rsidP="00804762">
      <w:pPr>
        <w:spacing w:after="0"/>
      </w:pPr>
      <w:r>
        <w:separator/>
      </w:r>
    </w:p>
  </w:footnote>
  <w:footnote w:type="continuationSeparator" w:id="0">
    <w:p w:rsidR="007E5487" w:rsidRDefault="007E5487" w:rsidP="008047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B3"/>
    <w:rsid w:val="0001427A"/>
    <w:rsid w:val="002F68B3"/>
    <w:rsid w:val="004760A7"/>
    <w:rsid w:val="00510E21"/>
    <w:rsid w:val="007E5487"/>
    <w:rsid w:val="00804762"/>
    <w:rsid w:val="00970D0A"/>
    <w:rsid w:val="009D4CF7"/>
    <w:rsid w:val="00A66B43"/>
    <w:rsid w:val="00A764E2"/>
    <w:rsid w:val="00D66BB2"/>
    <w:rsid w:val="00FA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2"/>
    <w:pPr>
      <w:spacing w:after="10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76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04762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476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04762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table" w:styleId="a7">
    <w:name w:val="Table Grid"/>
    <w:basedOn w:val="a1"/>
    <w:uiPriority w:val="39"/>
    <w:rsid w:val="0080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2023-04-12T05:54:00Z</dcterms:created>
  <dcterms:modified xsi:type="dcterms:W3CDTF">2023-11-14T08:56:00Z</dcterms:modified>
</cp:coreProperties>
</file>