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AD" w:rsidRDefault="00EE36AD" w:rsidP="00E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36AD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Требовния</w:t>
      </w:r>
      <w:proofErr w:type="spellEnd"/>
      <w:r w:rsidRPr="00EE36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участия в Программе «Социальная ипотека в Республике Татарстан»</w:t>
      </w:r>
      <w:r w:rsidRPr="00EE36A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E36AD" w:rsidRDefault="00EE36AD" w:rsidP="00E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6AD">
        <w:rPr>
          <w:rFonts w:ascii="Times New Roman" w:eastAsia="Times New Roman" w:hAnsi="Times New Roman" w:cs="Times New Roman"/>
          <w:sz w:val="24"/>
          <w:szCs w:val="24"/>
        </w:rPr>
        <w:t xml:space="preserve">Заявитель: </w:t>
      </w:r>
      <w:r w:rsidRPr="00EE36AD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6AD">
        <w:rPr>
          <w:rFonts w:ascii="Times New Roman" w:eastAsia="Times New Roman" w:hAnsi="Times New Roman" w:cs="Times New Roman"/>
          <w:sz w:val="24"/>
          <w:szCs w:val="24"/>
        </w:rPr>
        <w:t>житель Республики Татарстан, зарегистрированный по постоянному месту жительств</w:t>
      </w:r>
      <w:r w:rsidR="0036754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E36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36AD" w:rsidRDefault="00EE36AD" w:rsidP="00E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36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E36AD">
        <w:rPr>
          <w:rFonts w:ascii="Times New Roman" w:eastAsia="Times New Roman" w:hAnsi="Times New Roman" w:cs="Times New Roman"/>
          <w:sz w:val="24"/>
          <w:szCs w:val="24"/>
        </w:rPr>
        <w:t>норма постановки на учет устанавливается менее 18 кв</w:t>
      </w:r>
      <w:proofErr w:type="gramStart"/>
      <w:r w:rsidRPr="00EE36AD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EE36AD">
        <w:rPr>
          <w:rFonts w:ascii="Times New Roman" w:eastAsia="Times New Roman" w:hAnsi="Times New Roman" w:cs="Times New Roman"/>
          <w:sz w:val="24"/>
          <w:szCs w:val="24"/>
        </w:rPr>
        <w:t xml:space="preserve"> общей площади на одного члена семьи;  </w:t>
      </w:r>
    </w:p>
    <w:p w:rsidR="00EE36AD" w:rsidRPr="00EE36AD" w:rsidRDefault="00EE36AD" w:rsidP="00EE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E36AD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трудовой деятельности заявителями и трудоспособными членами семьи;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E36AD">
        <w:rPr>
          <w:rFonts w:ascii="Times New Roman" w:eastAsia="Times New Roman" w:hAnsi="Times New Roman" w:cs="Times New Roman"/>
          <w:sz w:val="24"/>
          <w:szCs w:val="24"/>
        </w:rPr>
        <w:t>наличие ежемесячного совокупного дохода на одного члена семьи, обеспечивающего суммарно прожиточный минимум каждого члена семьи и гарантирующее своевременное погашение ежемесячных текущих платежей по выкупу жилых помещений в собственность;</w:t>
      </w:r>
      <w:r w:rsidRPr="00EE36AD">
        <w:rPr>
          <w:rFonts w:ascii="Times New Roman" w:eastAsia="Times New Roman" w:hAnsi="Times New Roman" w:cs="Times New Roman"/>
          <w:sz w:val="24"/>
          <w:szCs w:val="24"/>
        </w:rPr>
        <w:br/>
        <w:t>- работники предприятий, участвующих в финансировании социальной ипотеки</w:t>
      </w:r>
      <w:r w:rsidR="008564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527A" w:rsidRDefault="00AC527A"/>
    <w:sectPr w:rsidR="00AC527A" w:rsidSect="00E8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6AD"/>
    <w:rsid w:val="00367540"/>
    <w:rsid w:val="00856429"/>
    <w:rsid w:val="00AC527A"/>
    <w:rsid w:val="00E85DBD"/>
    <w:rsid w:val="00EE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36AD"/>
    <w:rPr>
      <w:b/>
      <w:bCs/>
    </w:rPr>
  </w:style>
  <w:style w:type="paragraph" w:styleId="a4">
    <w:name w:val="List Paragraph"/>
    <w:basedOn w:val="a"/>
    <w:uiPriority w:val="34"/>
    <w:qFormat/>
    <w:rsid w:val="00EE3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>MultiDVD Team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2013-03-28T14:27:00Z</dcterms:created>
  <dcterms:modified xsi:type="dcterms:W3CDTF">2013-03-29T06:31:00Z</dcterms:modified>
</cp:coreProperties>
</file>